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华东交通大学“全国第六届大学生艺术展演活动”</w:t>
      </w:r>
    </w:p>
    <w:p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非专业组报名表</w:t>
      </w:r>
    </w:p>
    <w:tbl>
      <w:tblPr>
        <w:tblStyle w:val="4"/>
        <w:tblpPr w:leftFromText="180" w:rightFromText="180" w:vertAnchor="text" w:horzAnchor="page" w:tblpXSpec="center" w:tblpY="226"/>
        <w:tblOverlap w:val="never"/>
        <w:tblW w:w="1001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272"/>
        <w:gridCol w:w="1368"/>
        <w:gridCol w:w="1236"/>
        <w:gridCol w:w="1368"/>
        <w:gridCol w:w="1500"/>
        <w:gridCol w:w="189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姓  名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性  别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民  族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（一寸照片）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学  院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班  级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籍  贯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指导教师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作品形式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作品名称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特长爱好</w:t>
            </w:r>
          </w:p>
        </w:tc>
        <w:tc>
          <w:tcPr>
            <w:tcW w:w="387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  <w:tc>
          <w:tcPr>
            <w:tcW w:w="18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0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个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人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经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历</w:t>
            </w:r>
          </w:p>
        </w:tc>
        <w:tc>
          <w:tcPr>
            <w:tcW w:w="86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0" w:hRule="atLeast"/>
          <w:jc w:val="center"/>
        </w:trPr>
        <w:tc>
          <w:tcPr>
            <w:tcW w:w="13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所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获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荣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lang w:bidi="ar"/>
              </w:rPr>
              <w:t>誉</w:t>
            </w:r>
          </w:p>
        </w:tc>
        <w:tc>
          <w:tcPr>
            <w:tcW w:w="864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28"/>
                <w:szCs w:val="28"/>
              </w:rPr>
            </w:pPr>
          </w:p>
        </w:tc>
      </w:tr>
    </w:tbl>
    <w:p>
      <w:pPr>
        <w:rPr>
          <w:rFonts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注：艺术表演类参赛学生须附加一张个人生活照与报名表一同上交。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A66"/>
    <w:rsid w:val="0036214E"/>
    <w:rsid w:val="00422941"/>
    <w:rsid w:val="00A35A66"/>
    <w:rsid w:val="00F03AA6"/>
    <w:rsid w:val="0B86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143</Characters>
  <Lines>1</Lines>
  <Paragraphs>1</Paragraphs>
  <TotalTime>1</TotalTime>
  <ScaleCrop>false</ScaleCrop>
  <LinksUpToDate>false</LinksUpToDate>
  <CharactersWithSpaces>166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2020-04-09T06:00:00Z</dcterms:created>
  <dc:creator>HP</dc:creator>
  <cp:lastModifiedBy>admin</cp:lastModifiedBy>
  <dcterms:modified xsi:type="dcterms:W3CDTF">2020-04-13T02:57:43Z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